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30" w:rsidRPr="00DE4F30" w:rsidRDefault="00DE4F30" w:rsidP="00DE4F30">
      <w:bookmarkStart w:id="0" w:name="_GoBack"/>
      <w:r w:rsidRPr="00DE4F30">
        <w:rPr>
          <w:cs/>
        </w:rPr>
        <w:t xml:space="preserve">โครงการอบรมให้ความรู้กฎหมายเบื้องต้นให้แก่ประชาชน ประจำปีงบประมาณ </w:t>
      </w:r>
      <w:r w:rsidRPr="00DE4F30">
        <w:t>2560</w:t>
      </w:r>
    </w:p>
    <w:bookmarkEnd w:id="0"/>
    <w:p w:rsidR="00DE4F30" w:rsidRPr="00DE4F30" w:rsidRDefault="00DE4F30" w:rsidP="00DE4F30">
      <w:r w:rsidRPr="00DE4F30">
        <mc:AlternateContent>
          <mc:Choice Requires="wps">
            <w:drawing>
              <wp:anchor distT="0" distB="0" distL="95250" distR="95250" simplePos="0" relativeHeight="251660288" behindDoc="0" locked="0" layoutInCell="1" allowOverlap="0" wp14:anchorId="25352702" wp14:editId="0326447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สี่เหลี่ยมผืนผ้า 1" descr="http://www.khanabnak.go.th/detail.php?id=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360AE" id="สี่เหลี่ยมผืนผ้า 1" o:spid="_x0000_s1026" alt="http://www.khanabnak.go.th/detail.php?id=213" style="position:absolute;margin-left:0;margin-top:0;width:24pt;height:24pt;z-index:251660288;visibility:visible;mso-wrap-style:square;mso-width-percent:0;mso-height-percent:0;mso-wrap-distance-left:7.5pt;mso-wrap-distance-top:0;mso-wrap-distance-right:7.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m1eCg0DAAATBgAADgAAAAAAAAAAAAAAAAAuAgAAZHJzL2Uyb0RvYy54&#10;bWxQSwECLQAUAAYACAAAACEATKDpLNgAAAADAQAADwAAAAAAAAAAAAAAAABnBQAAZHJzL2Rvd25y&#10;ZXYueG1sUEsFBgAAAAAEAAQA8wAAAGw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E4F30">
        <w:t> </w:t>
      </w:r>
      <w:r w:rsidRPr="00DE4F30">
        <w:rPr>
          <w:cs/>
        </w:rPr>
        <w:t>ด้วย องค์การบริหารส่วนตำบลขนาบนากได้จัดทำโครงการอบรมให้ความรู้กฎหมายเบื้องต้นให้แก่ประชาชน ร่วมกับ สำนักวิชารัฐศาสตร์และนิติศาสตร์ มหาวิทยาลัยวลัยลักษณ์ โดยมีวัตถุประสงค์ เพื่อให้คณะผู้บริหาร พนักงานส่วนตำบล พนักงานจ้าง องค์การบริหารส่วนตำบลขนาบนาก ประชาชนระดับผู้นำท้องถิ่น ประชาชนทั่วไป และผู้เข้าร่วมอบรม มีความรู้ความเข้าใจเกี่ยวกับนิติกรรมสัญญาและกฎหมายครอบครัวและมรดก และสามารถนำความรู้ที่ได้รับจากการอบรมไปเผยแพร่ ให้คำปรึกษา และให้คำแนะนำแก่ประชาชนในชุมชนต่อไปได้</w:t>
      </w:r>
    </w:p>
    <w:p w:rsidR="00DE4F30" w:rsidRPr="00DE4F30" w:rsidRDefault="00DE4F30" w:rsidP="00DE4F30"/>
    <w:p w:rsidR="00DE4F30" w:rsidRPr="00DE4F30" w:rsidRDefault="00DE4F30" w:rsidP="00DE4F30"/>
    <w:p w:rsidR="00DE4F30" w:rsidRPr="00DE4F30" w:rsidRDefault="00DE4F30" w:rsidP="00DE4F30"/>
    <w:p w:rsidR="00DE4F30" w:rsidRPr="00DE4F30" w:rsidRDefault="00DE4F30" w:rsidP="00DE4F30"/>
    <w:p w:rsidR="00620406" w:rsidRPr="00DE4F30" w:rsidRDefault="00DE4F30" w:rsidP="00DE4F30"/>
    <w:sectPr w:rsidR="00620406" w:rsidRPr="00DE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30"/>
    <w:rsid w:val="005A2E39"/>
    <w:rsid w:val="00DE4F30"/>
    <w:rsid w:val="00E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6529B-58B8-4BF2-83BD-7B862D0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basedOn w:val="a0"/>
    <w:rsid w:val="00DE4F30"/>
  </w:style>
  <w:style w:type="paragraph" w:styleId="a3">
    <w:name w:val="Normal (Web)"/>
    <w:basedOn w:val="a"/>
    <w:uiPriority w:val="99"/>
    <w:semiHidden/>
    <w:unhideWhenUsed/>
    <w:rsid w:val="00DE4F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ComCare</dc:creator>
  <cp:keywords/>
  <dc:description/>
  <cp:lastModifiedBy>ComCare</cp:lastModifiedBy>
  <cp:revision>1</cp:revision>
  <dcterms:created xsi:type="dcterms:W3CDTF">2018-09-28T02:41:00Z</dcterms:created>
  <dcterms:modified xsi:type="dcterms:W3CDTF">2018-09-28T02:44:00Z</dcterms:modified>
</cp:coreProperties>
</file>